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E8" w:rsidRPr="00F40FE8" w:rsidRDefault="00F40FE8" w:rsidP="00F40FE8">
      <w:r>
        <w:rPr>
          <w:b/>
        </w:rPr>
        <w:t xml:space="preserve">                                   </w:t>
      </w:r>
      <w:r>
        <w:t xml:space="preserve">                                                             </w:t>
      </w:r>
      <w:r w:rsidR="00367A0F">
        <w:t xml:space="preserve">                    </w:t>
      </w:r>
    </w:p>
    <w:p w:rsidR="000F3D3C" w:rsidRPr="001A2E1A" w:rsidRDefault="000F3D3C" w:rsidP="000F3D3C">
      <w:pPr>
        <w:jc w:val="center"/>
        <w:rPr>
          <w:rFonts w:ascii="Arial" w:hAnsi="Arial" w:cs="Arial"/>
          <w:b/>
          <w:sz w:val="72"/>
          <w:szCs w:val="72"/>
        </w:rPr>
      </w:pPr>
      <w:r w:rsidRPr="001A2E1A">
        <w:rPr>
          <w:rFonts w:ascii="Arial" w:hAnsi="Arial" w:cs="Arial"/>
          <w:b/>
          <w:sz w:val="72"/>
          <w:szCs w:val="72"/>
        </w:rPr>
        <w:t>P O Z V Á N K</w:t>
      </w:r>
      <w:r w:rsidR="00B80148" w:rsidRPr="001A2E1A">
        <w:rPr>
          <w:rFonts w:ascii="Arial" w:hAnsi="Arial" w:cs="Arial"/>
          <w:b/>
          <w:sz w:val="72"/>
          <w:szCs w:val="72"/>
        </w:rPr>
        <w:t> </w:t>
      </w:r>
      <w:r w:rsidRPr="001A2E1A">
        <w:rPr>
          <w:rFonts w:ascii="Arial" w:hAnsi="Arial" w:cs="Arial"/>
          <w:b/>
          <w:sz w:val="72"/>
          <w:szCs w:val="72"/>
        </w:rPr>
        <w:t>A</w:t>
      </w:r>
    </w:p>
    <w:p w:rsidR="00B80148" w:rsidRPr="001A2E1A" w:rsidRDefault="00B80148" w:rsidP="000F3D3C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1A2E1A">
        <w:rPr>
          <w:rFonts w:ascii="Arial" w:hAnsi="Arial" w:cs="Arial"/>
          <w:b/>
          <w:sz w:val="56"/>
          <w:szCs w:val="56"/>
          <w:u w:val="single"/>
        </w:rPr>
        <w:t xml:space="preserve">na veřejné setkání s občany </w:t>
      </w:r>
    </w:p>
    <w:p w:rsidR="00B80148" w:rsidRPr="001A2E1A" w:rsidRDefault="00B80148" w:rsidP="000F3D3C">
      <w:pPr>
        <w:jc w:val="center"/>
        <w:rPr>
          <w:rFonts w:ascii="Arial" w:hAnsi="Arial" w:cs="Arial"/>
          <w:b/>
          <w:sz w:val="56"/>
          <w:szCs w:val="56"/>
        </w:rPr>
      </w:pPr>
      <w:r w:rsidRPr="001A2E1A">
        <w:rPr>
          <w:rFonts w:ascii="Arial" w:hAnsi="Arial" w:cs="Arial"/>
          <w:b/>
          <w:sz w:val="56"/>
          <w:szCs w:val="56"/>
        </w:rPr>
        <w:t>obce</w:t>
      </w:r>
      <w:r w:rsidR="003E6435">
        <w:rPr>
          <w:rFonts w:ascii="Arial" w:hAnsi="Arial" w:cs="Arial"/>
          <w:b/>
          <w:sz w:val="56"/>
          <w:szCs w:val="56"/>
        </w:rPr>
        <w:t xml:space="preserve"> </w:t>
      </w:r>
      <w:r w:rsidR="000F5207">
        <w:rPr>
          <w:rFonts w:ascii="Arial" w:hAnsi="Arial" w:cs="Arial"/>
          <w:b/>
          <w:sz w:val="56"/>
          <w:szCs w:val="56"/>
        </w:rPr>
        <w:t>Brodec</w:t>
      </w:r>
      <w:r w:rsidRPr="001A2E1A">
        <w:rPr>
          <w:rFonts w:ascii="Arial" w:hAnsi="Arial" w:cs="Arial"/>
          <w:b/>
          <w:sz w:val="56"/>
          <w:szCs w:val="56"/>
        </w:rPr>
        <w:t>,</w:t>
      </w:r>
    </w:p>
    <w:p w:rsidR="00B80148" w:rsidRPr="001A2E1A" w:rsidRDefault="00B80148" w:rsidP="000F3D3C">
      <w:pPr>
        <w:jc w:val="center"/>
        <w:rPr>
          <w:rFonts w:ascii="Arial" w:hAnsi="Arial" w:cs="Arial"/>
          <w:b/>
          <w:sz w:val="56"/>
          <w:szCs w:val="56"/>
        </w:rPr>
      </w:pPr>
    </w:p>
    <w:p w:rsidR="001A2E1A" w:rsidRDefault="00B80148" w:rsidP="00EB5F90">
      <w:pPr>
        <w:jc w:val="center"/>
        <w:rPr>
          <w:rFonts w:ascii="Arial" w:hAnsi="Arial" w:cs="Arial"/>
          <w:sz w:val="36"/>
          <w:szCs w:val="36"/>
        </w:rPr>
      </w:pPr>
      <w:r w:rsidRPr="001A2E1A">
        <w:rPr>
          <w:rFonts w:ascii="Arial" w:hAnsi="Arial" w:cs="Arial"/>
          <w:sz w:val="36"/>
          <w:szCs w:val="36"/>
        </w:rPr>
        <w:t>které se uskuteční</w:t>
      </w:r>
    </w:p>
    <w:p w:rsidR="00EB5F90" w:rsidRPr="001A2E1A" w:rsidRDefault="00EE2655" w:rsidP="00EB5F90">
      <w:pPr>
        <w:jc w:val="center"/>
        <w:rPr>
          <w:rFonts w:ascii="Arial" w:hAnsi="Arial" w:cs="Arial"/>
          <w:b/>
          <w:sz w:val="36"/>
          <w:szCs w:val="36"/>
        </w:rPr>
      </w:pPr>
      <w:r w:rsidRPr="00525331">
        <w:rPr>
          <w:rFonts w:ascii="Arial" w:hAnsi="Arial" w:cs="Arial"/>
          <w:b/>
          <w:i/>
          <w:sz w:val="36"/>
          <w:szCs w:val="36"/>
          <w:u w:val="single"/>
        </w:rPr>
        <w:t>dne</w:t>
      </w:r>
      <w:r w:rsidR="003E6435" w:rsidRPr="00525331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773EB8">
        <w:rPr>
          <w:rFonts w:ascii="Arial" w:hAnsi="Arial" w:cs="Arial"/>
          <w:b/>
          <w:i/>
          <w:sz w:val="36"/>
          <w:szCs w:val="36"/>
          <w:u w:val="single"/>
        </w:rPr>
        <w:t>4</w:t>
      </w:r>
      <w:r w:rsidR="000F5207" w:rsidRPr="00525331">
        <w:rPr>
          <w:rFonts w:ascii="Arial" w:hAnsi="Arial" w:cs="Arial"/>
          <w:b/>
          <w:i/>
          <w:sz w:val="36"/>
          <w:szCs w:val="36"/>
          <w:u w:val="single"/>
        </w:rPr>
        <w:t>. října 2022</w:t>
      </w:r>
      <w:r w:rsidR="003E6435" w:rsidRPr="00525331">
        <w:rPr>
          <w:rFonts w:ascii="Arial" w:hAnsi="Arial" w:cs="Arial"/>
          <w:b/>
          <w:i/>
          <w:sz w:val="36"/>
          <w:szCs w:val="36"/>
          <w:u w:val="single"/>
        </w:rPr>
        <w:t xml:space="preserve"> v</w:t>
      </w:r>
      <w:r w:rsidR="000F5207" w:rsidRPr="00525331">
        <w:rPr>
          <w:rFonts w:ascii="Arial" w:hAnsi="Arial" w:cs="Arial"/>
          <w:b/>
          <w:i/>
          <w:sz w:val="36"/>
          <w:szCs w:val="36"/>
          <w:u w:val="single"/>
        </w:rPr>
        <w:t> </w:t>
      </w:r>
      <w:r w:rsidR="00773EB8">
        <w:rPr>
          <w:rFonts w:ascii="Arial" w:hAnsi="Arial" w:cs="Arial"/>
          <w:b/>
          <w:i/>
          <w:sz w:val="36"/>
          <w:szCs w:val="36"/>
          <w:u w:val="single"/>
        </w:rPr>
        <w:t>1</w:t>
      </w:r>
      <w:r w:rsidR="00AA0EC6">
        <w:rPr>
          <w:rFonts w:ascii="Arial" w:hAnsi="Arial" w:cs="Arial"/>
          <w:b/>
          <w:i/>
          <w:sz w:val="36"/>
          <w:szCs w:val="36"/>
          <w:u w:val="single"/>
        </w:rPr>
        <w:t>8</w:t>
      </w:r>
      <w:r w:rsidR="000F5207" w:rsidRPr="00525331">
        <w:rPr>
          <w:rFonts w:ascii="Arial" w:hAnsi="Arial" w:cs="Arial"/>
          <w:b/>
          <w:i/>
          <w:sz w:val="36"/>
          <w:szCs w:val="36"/>
          <w:u w:val="single"/>
        </w:rPr>
        <w:t>:</w:t>
      </w:r>
      <w:r w:rsidR="00525331" w:rsidRPr="00525331">
        <w:rPr>
          <w:rFonts w:ascii="Arial" w:hAnsi="Arial" w:cs="Arial"/>
          <w:b/>
          <w:i/>
          <w:sz w:val="36"/>
          <w:szCs w:val="36"/>
          <w:u w:val="single"/>
        </w:rPr>
        <w:t>00</w:t>
      </w:r>
      <w:r w:rsidR="000F5207" w:rsidRPr="00525331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3E6435" w:rsidRPr="00525331">
        <w:rPr>
          <w:rFonts w:ascii="Arial" w:hAnsi="Arial" w:cs="Arial"/>
          <w:b/>
          <w:i/>
          <w:sz w:val="36"/>
          <w:szCs w:val="36"/>
          <w:u w:val="single"/>
        </w:rPr>
        <w:t>hod</w:t>
      </w:r>
      <w:r w:rsidRPr="00525331">
        <w:rPr>
          <w:rFonts w:ascii="Arial" w:hAnsi="Arial" w:cs="Arial"/>
          <w:b/>
          <w:i/>
          <w:sz w:val="36"/>
          <w:szCs w:val="36"/>
          <w:u w:val="single"/>
        </w:rPr>
        <w:t>.</w:t>
      </w:r>
    </w:p>
    <w:p w:rsidR="00B80148" w:rsidRPr="001A2E1A" w:rsidRDefault="000F5207" w:rsidP="00EB5F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</w:t>
      </w:r>
      <w:r w:rsidR="00525331">
        <w:rPr>
          <w:rFonts w:ascii="Arial" w:hAnsi="Arial" w:cs="Arial"/>
          <w:b/>
          <w:sz w:val="32"/>
          <w:szCs w:val="32"/>
        </w:rPr>
        <w:t xml:space="preserve"> zasedací místnosti v budově </w:t>
      </w:r>
      <w:r w:rsidR="001D3E21">
        <w:rPr>
          <w:rFonts w:ascii="Arial" w:hAnsi="Arial" w:cs="Arial"/>
          <w:b/>
          <w:sz w:val="32"/>
          <w:szCs w:val="32"/>
        </w:rPr>
        <w:t>č. p. 68 (hasičárna)</w:t>
      </w:r>
      <w:bookmarkStart w:id="0" w:name="_GoBack"/>
      <w:bookmarkEnd w:id="0"/>
    </w:p>
    <w:p w:rsidR="00B80148" w:rsidRPr="001A2E1A" w:rsidRDefault="00B80148" w:rsidP="00B80148">
      <w:pPr>
        <w:rPr>
          <w:rFonts w:ascii="Arial" w:hAnsi="Arial" w:cs="Arial"/>
          <w:b/>
          <w:sz w:val="32"/>
          <w:szCs w:val="32"/>
        </w:rPr>
      </w:pPr>
    </w:p>
    <w:p w:rsidR="00B80148" w:rsidRPr="001A2E1A" w:rsidRDefault="00B80148" w:rsidP="00B80148">
      <w:pPr>
        <w:rPr>
          <w:rFonts w:ascii="Arial" w:hAnsi="Arial" w:cs="Arial"/>
          <w:b/>
          <w:sz w:val="32"/>
          <w:szCs w:val="32"/>
        </w:rPr>
      </w:pPr>
      <w:r w:rsidRPr="001A2E1A">
        <w:rPr>
          <w:rFonts w:ascii="Arial" w:hAnsi="Arial" w:cs="Arial"/>
          <w:b/>
          <w:sz w:val="32"/>
          <w:szCs w:val="32"/>
        </w:rPr>
        <w:t>Program:</w:t>
      </w:r>
    </w:p>
    <w:p w:rsidR="00B80148" w:rsidRPr="001A2E1A" w:rsidRDefault="00B80148" w:rsidP="00445874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A2E1A">
        <w:rPr>
          <w:rFonts w:ascii="Arial" w:hAnsi="Arial" w:cs="Arial"/>
          <w:sz w:val="32"/>
          <w:szCs w:val="32"/>
        </w:rPr>
        <w:t>Zahájení</w:t>
      </w:r>
      <w:r w:rsidR="00445874">
        <w:rPr>
          <w:rFonts w:ascii="Arial" w:hAnsi="Arial" w:cs="Arial"/>
          <w:sz w:val="32"/>
          <w:szCs w:val="32"/>
        </w:rPr>
        <w:t>.</w:t>
      </w:r>
    </w:p>
    <w:p w:rsidR="00B80148" w:rsidRPr="001A2E1A" w:rsidRDefault="00B80148" w:rsidP="00445874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A2E1A">
        <w:rPr>
          <w:rFonts w:ascii="Arial" w:hAnsi="Arial" w:cs="Arial"/>
          <w:sz w:val="32"/>
          <w:szCs w:val="32"/>
        </w:rPr>
        <w:t>Informace o jmenování správce obce</w:t>
      </w:r>
      <w:r w:rsidR="00445874">
        <w:rPr>
          <w:rFonts w:ascii="Arial" w:hAnsi="Arial" w:cs="Arial"/>
          <w:sz w:val="32"/>
          <w:szCs w:val="32"/>
        </w:rPr>
        <w:t>.</w:t>
      </w:r>
    </w:p>
    <w:p w:rsidR="00B80148" w:rsidRPr="001A2E1A" w:rsidRDefault="00B80148" w:rsidP="00445874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A2E1A">
        <w:rPr>
          <w:rFonts w:ascii="Arial" w:hAnsi="Arial" w:cs="Arial"/>
          <w:sz w:val="32"/>
          <w:szCs w:val="32"/>
        </w:rPr>
        <w:t>Postavení správce obce, oprávnění, působnost</w:t>
      </w:r>
      <w:r w:rsidR="00445874">
        <w:rPr>
          <w:rFonts w:ascii="Arial" w:hAnsi="Arial" w:cs="Arial"/>
          <w:sz w:val="32"/>
          <w:szCs w:val="32"/>
        </w:rPr>
        <w:t>.</w:t>
      </w:r>
    </w:p>
    <w:p w:rsidR="00B80148" w:rsidRPr="001A2E1A" w:rsidRDefault="00445874" w:rsidP="00445874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Zabezpečení </w:t>
      </w:r>
      <w:r w:rsidR="00B80148" w:rsidRPr="001A2E1A">
        <w:rPr>
          <w:rFonts w:ascii="Arial" w:hAnsi="Arial" w:cs="Arial"/>
          <w:sz w:val="32"/>
          <w:szCs w:val="32"/>
        </w:rPr>
        <w:t>činnosti obce do doby zvolení zastupitelstva obce</w:t>
      </w:r>
      <w:r>
        <w:rPr>
          <w:rFonts w:ascii="Arial" w:hAnsi="Arial" w:cs="Arial"/>
          <w:sz w:val="32"/>
          <w:szCs w:val="32"/>
        </w:rPr>
        <w:t>.</w:t>
      </w:r>
    </w:p>
    <w:p w:rsidR="00B80148" w:rsidRPr="001A2E1A" w:rsidRDefault="00EE2655" w:rsidP="00445874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Informace</w:t>
      </w:r>
      <w:r w:rsidR="00B80148" w:rsidRPr="001A2E1A">
        <w:rPr>
          <w:rFonts w:ascii="Arial" w:hAnsi="Arial" w:cs="Arial"/>
          <w:sz w:val="32"/>
          <w:szCs w:val="32"/>
        </w:rPr>
        <w:t xml:space="preserve"> k vyhlášení a k  přípravě </w:t>
      </w:r>
      <w:r w:rsidR="00607997">
        <w:rPr>
          <w:rFonts w:ascii="Arial" w:hAnsi="Arial" w:cs="Arial"/>
          <w:sz w:val="32"/>
          <w:szCs w:val="32"/>
        </w:rPr>
        <w:t xml:space="preserve">dodatečných </w:t>
      </w:r>
      <w:r w:rsidR="00BB0EEA">
        <w:rPr>
          <w:rFonts w:ascii="Arial" w:hAnsi="Arial" w:cs="Arial"/>
          <w:sz w:val="32"/>
          <w:szCs w:val="32"/>
        </w:rPr>
        <w:t>voleb</w:t>
      </w:r>
      <w:r w:rsidR="00EB3A53">
        <w:rPr>
          <w:rFonts w:ascii="Arial" w:hAnsi="Arial" w:cs="Arial"/>
          <w:sz w:val="32"/>
          <w:szCs w:val="32"/>
        </w:rPr>
        <w:t xml:space="preserve"> do zastupitelstva obce</w:t>
      </w:r>
      <w:r w:rsidR="000F5207">
        <w:rPr>
          <w:rFonts w:ascii="Arial" w:hAnsi="Arial" w:cs="Arial"/>
          <w:sz w:val="32"/>
          <w:szCs w:val="32"/>
        </w:rPr>
        <w:t xml:space="preserve"> Brodec.</w:t>
      </w:r>
    </w:p>
    <w:p w:rsidR="00504554" w:rsidRPr="001A2E1A" w:rsidRDefault="00504554" w:rsidP="00445874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A2E1A">
        <w:rPr>
          <w:rFonts w:ascii="Arial" w:hAnsi="Arial" w:cs="Arial"/>
          <w:sz w:val="32"/>
          <w:szCs w:val="32"/>
        </w:rPr>
        <w:t>Různé</w:t>
      </w:r>
      <w:r w:rsidR="00445874">
        <w:rPr>
          <w:rFonts w:ascii="Arial" w:hAnsi="Arial" w:cs="Arial"/>
          <w:sz w:val="32"/>
          <w:szCs w:val="32"/>
        </w:rPr>
        <w:t>.</w:t>
      </w:r>
    </w:p>
    <w:p w:rsidR="00D071AC" w:rsidRPr="001A2E1A" w:rsidRDefault="00D071AC" w:rsidP="00445874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A2E1A">
        <w:rPr>
          <w:rFonts w:ascii="Arial" w:hAnsi="Arial" w:cs="Arial"/>
          <w:sz w:val="32"/>
          <w:szCs w:val="32"/>
        </w:rPr>
        <w:t>Dotazy občanů.</w:t>
      </w:r>
    </w:p>
    <w:p w:rsidR="00D071AC" w:rsidRPr="001A2E1A" w:rsidRDefault="00D071AC" w:rsidP="00445874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A2E1A">
        <w:rPr>
          <w:rFonts w:ascii="Arial" w:hAnsi="Arial" w:cs="Arial"/>
          <w:sz w:val="32"/>
          <w:szCs w:val="32"/>
        </w:rPr>
        <w:t>Závěr</w:t>
      </w:r>
      <w:r w:rsidR="00445874">
        <w:rPr>
          <w:rFonts w:ascii="Arial" w:hAnsi="Arial" w:cs="Arial"/>
          <w:sz w:val="32"/>
          <w:szCs w:val="32"/>
        </w:rPr>
        <w:t>.</w:t>
      </w:r>
    </w:p>
    <w:p w:rsidR="00D071AC" w:rsidRPr="001A2E1A" w:rsidRDefault="00D071AC" w:rsidP="00445874">
      <w:pPr>
        <w:jc w:val="both"/>
        <w:rPr>
          <w:rFonts w:ascii="Arial" w:hAnsi="Arial" w:cs="Arial"/>
          <w:sz w:val="32"/>
          <w:szCs w:val="32"/>
        </w:rPr>
      </w:pPr>
    </w:p>
    <w:p w:rsidR="00D071AC" w:rsidRPr="001A2E1A" w:rsidRDefault="00D071AC" w:rsidP="00445874">
      <w:pPr>
        <w:ind w:firstLine="705"/>
        <w:jc w:val="both"/>
        <w:rPr>
          <w:rFonts w:ascii="Arial" w:hAnsi="Arial" w:cs="Arial"/>
          <w:sz w:val="32"/>
          <w:szCs w:val="32"/>
        </w:rPr>
      </w:pPr>
      <w:r w:rsidRPr="001A2E1A">
        <w:rPr>
          <w:rFonts w:ascii="Arial" w:hAnsi="Arial" w:cs="Arial"/>
          <w:sz w:val="32"/>
          <w:szCs w:val="32"/>
        </w:rPr>
        <w:t>Setkání s občany svolává správce obce</w:t>
      </w:r>
      <w:r w:rsidR="000F5207">
        <w:rPr>
          <w:rFonts w:ascii="Arial" w:hAnsi="Arial" w:cs="Arial"/>
          <w:sz w:val="32"/>
          <w:szCs w:val="32"/>
        </w:rPr>
        <w:t xml:space="preserve"> Mgr. Martin Pech</w:t>
      </w:r>
      <w:r w:rsidRPr="001A2E1A">
        <w:rPr>
          <w:rFonts w:ascii="Arial" w:hAnsi="Arial" w:cs="Arial"/>
          <w:sz w:val="32"/>
          <w:szCs w:val="32"/>
        </w:rPr>
        <w:t>, který byl do této funkce jmenován ministrem</w:t>
      </w:r>
      <w:r w:rsidR="00EE2655">
        <w:rPr>
          <w:rFonts w:ascii="Arial" w:hAnsi="Arial" w:cs="Arial"/>
          <w:sz w:val="32"/>
          <w:szCs w:val="32"/>
        </w:rPr>
        <w:t xml:space="preserve"> vnitra v souladu s ustanovením</w:t>
      </w:r>
      <w:r w:rsidRPr="001A2E1A">
        <w:rPr>
          <w:rFonts w:ascii="Arial" w:hAnsi="Arial" w:cs="Arial"/>
          <w:sz w:val="32"/>
          <w:szCs w:val="32"/>
        </w:rPr>
        <w:t xml:space="preserve"> § 98, odst. 1, zákona 128/2000 Sb., o obcích (obecní zřízení), ve znění pozdějších předpisů.</w:t>
      </w:r>
    </w:p>
    <w:p w:rsidR="00D071AC" w:rsidRPr="001A2E1A" w:rsidRDefault="00D071AC" w:rsidP="00D071AC">
      <w:pPr>
        <w:rPr>
          <w:rFonts w:ascii="Arial" w:hAnsi="Arial" w:cs="Arial"/>
          <w:sz w:val="32"/>
          <w:szCs w:val="32"/>
        </w:rPr>
      </w:pPr>
    </w:p>
    <w:p w:rsidR="00D071AC" w:rsidRPr="001A2E1A" w:rsidRDefault="00D071AC" w:rsidP="00D071AC">
      <w:pPr>
        <w:rPr>
          <w:rFonts w:ascii="Arial" w:hAnsi="Arial" w:cs="Arial"/>
          <w:sz w:val="32"/>
          <w:szCs w:val="32"/>
        </w:rPr>
      </w:pPr>
      <w:r w:rsidRPr="001A2E1A">
        <w:rPr>
          <w:rFonts w:ascii="Arial" w:hAnsi="Arial" w:cs="Arial"/>
          <w:b/>
          <w:sz w:val="32"/>
          <w:szCs w:val="32"/>
        </w:rPr>
        <w:t xml:space="preserve">Občané obce jsou na toto </w:t>
      </w:r>
      <w:r w:rsidR="001A2E1A">
        <w:rPr>
          <w:rFonts w:ascii="Arial" w:hAnsi="Arial" w:cs="Arial"/>
          <w:b/>
          <w:sz w:val="32"/>
          <w:szCs w:val="32"/>
        </w:rPr>
        <w:t>setkání</w:t>
      </w:r>
      <w:r w:rsidRPr="001A2E1A">
        <w:rPr>
          <w:rFonts w:ascii="Arial" w:hAnsi="Arial" w:cs="Arial"/>
          <w:b/>
          <w:sz w:val="32"/>
          <w:szCs w:val="32"/>
        </w:rPr>
        <w:t xml:space="preserve"> srdečně zváni</w:t>
      </w:r>
      <w:r w:rsidR="0023407E" w:rsidRPr="001A2E1A">
        <w:rPr>
          <w:rFonts w:ascii="Arial" w:hAnsi="Arial" w:cs="Arial"/>
          <w:sz w:val="32"/>
          <w:szCs w:val="32"/>
        </w:rPr>
        <w:t>!</w:t>
      </w:r>
    </w:p>
    <w:p w:rsidR="00F2603C" w:rsidRPr="001A2E1A" w:rsidRDefault="00F2603C" w:rsidP="00D071AC">
      <w:pPr>
        <w:rPr>
          <w:rFonts w:ascii="Arial" w:hAnsi="Arial" w:cs="Arial"/>
          <w:sz w:val="32"/>
          <w:szCs w:val="32"/>
        </w:rPr>
      </w:pPr>
    </w:p>
    <w:p w:rsidR="00504554" w:rsidRDefault="003E6435" w:rsidP="00D071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 </w:t>
      </w:r>
      <w:proofErr w:type="spellStart"/>
      <w:r w:rsidR="00AF2EEE">
        <w:rPr>
          <w:rFonts w:ascii="Arial" w:hAnsi="Arial" w:cs="Arial"/>
          <w:sz w:val="32"/>
          <w:szCs w:val="32"/>
        </w:rPr>
        <w:t>Brodci</w:t>
      </w:r>
      <w:proofErr w:type="spellEnd"/>
      <w:r>
        <w:rPr>
          <w:rFonts w:ascii="Arial" w:hAnsi="Arial" w:cs="Arial"/>
          <w:sz w:val="32"/>
          <w:szCs w:val="32"/>
        </w:rPr>
        <w:t xml:space="preserve"> dne</w:t>
      </w:r>
      <w:r w:rsidR="00AF2EEE">
        <w:rPr>
          <w:rFonts w:ascii="Arial" w:hAnsi="Arial" w:cs="Arial"/>
          <w:sz w:val="32"/>
          <w:szCs w:val="32"/>
        </w:rPr>
        <w:t xml:space="preserve"> </w:t>
      </w:r>
      <w:r w:rsidR="00773EB8">
        <w:rPr>
          <w:rFonts w:ascii="Arial" w:hAnsi="Arial" w:cs="Arial"/>
          <w:sz w:val="32"/>
          <w:szCs w:val="32"/>
        </w:rPr>
        <w:t>27. 9.</w:t>
      </w:r>
      <w:r w:rsidR="00525331">
        <w:rPr>
          <w:rFonts w:ascii="Arial" w:hAnsi="Arial" w:cs="Arial"/>
          <w:sz w:val="32"/>
          <w:szCs w:val="32"/>
        </w:rPr>
        <w:t xml:space="preserve"> 2022</w:t>
      </w:r>
    </w:p>
    <w:p w:rsidR="00BB0EEA" w:rsidRDefault="00BB0EEA" w:rsidP="00D071AC">
      <w:pPr>
        <w:rPr>
          <w:rFonts w:ascii="Arial" w:hAnsi="Arial" w:cs="Arial"/>
          <w:sz w:val="32"/>
          <w:szCs w:val="32"/>
        </w:rPr>
      </w:pPr>
    </w:p>
    <w:p w:rsidR="00BB0EEA" w:rsidRPr="001A2E1A" w:rsidRDefault="00BB0EEA" w:rsidP="00D071AC">
      <w:pPr>
        <w:rPr>
          <w:rFonts w:ascii="Arial" w:hAnsi="Arial" w:cs="Arial"/>
          <w:sz w:val="32"/>
          <w:szCs w:val="32"/>
        </w:rPr>
      </w:pPr>
    </w:p>
    <w:p w:rsidR="00D071AC" w:rsidRPr="00BB0EEA" w:rsidRDefault="00BB0EEA" w:rsidP="001A2E1A">
      <w:pPr>
        <w:ind w:left="49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E6435">
        <w:rPr>
          <w:rFonts w:ascii="Arial" w:hAnsi="Arial" w:cs="Arial"/>
          <w:sz w:val="32"/>
          <w:szCs w:val="32"/>
        </w:rPr>
        <w:t xml:space="preserve">     </w:t>
      </w:r>
      <w:r w:rsidR="00AF2EEE">
        <w:rPr>
          <w:rFonts w:ascii="Arial" w:hAnsi="Arial" w:cs="Arial"/>
          <w:sz w:val="32"/>
          <w:szCs w:val="32"/>
        </w:rPr>
        <w:t>Mgr. Martin Pech</w:t>
      </w:r>
    </w:p>
    <w:p w:rsidR="00E05C53" w:rsidRPr="00BB0EEA" w:rsidRDefault="00B80148" w:rsidP="00B80148">
      <w:pPr>
        <w:rPr>
          <w:sz w:val="28"/>
          <w:szCs w:val="28"/>
        </w:rPr>
      </w:pPr>
      <w:r w:rsidRPr="00BB0EEA">
        <w:rPr>
          <w:rFonts w:ascii="Arial" w:hAnsi="Arial" w:cs="Arial"/>
          <w:b/>
          <w:sz w:val="28"/>
          <w:szCs w:val="28"/>
        </w:rPr>
        <w:tab/>
      </w:r>
      <w:r w:rsidR="00D071AC" w:rsidRPr="00BB0EEA">
        <w:rPr>
          <w:rFonts w:ascii="Arial" w:hAnsi="Arial" w:cs="Arial"/>
          <w:b/>
          <w:sz w:val="28"/>
          <w:szCs w:val="28"/>
        </w:rPr>
        <w:t xml:space="preserve">                                                         </w:t>
      </w:r>
      <w:r w:rsidR="00AF2EEE">
        <w:rPr>
          <w:rFonts w:ascii="Arial" w:hAnsi="Arial" w:cs="Arial"/>
          <w:b/>
          <w:sz w:val="28"/>
          <w:szCs w:val="28"/>
        </w:rPr>
        <w:t xml:space="preserve">   </w:t>
      </w:r>
      <w:r w:rsidR="00D071AC" w:rsidRPr="00BB0EEA">
        <w:rPr>
          <w:rFonts w:ascii="Arial" w:hAnsi="Arial" w:cs="Arial"/>
          <w:b/>
          <w:sz w:val="28"/>
          <w:szCs w:val="28"/>
        </w:rPr>
        <w:t xml:space="preserve"> </w:t>
      </w:r>
      <w:r w:rsidR="00BB0EEA" w:rsidRPr="00AF2EEE">
        <w:rPr>
          <w:rFonts w:ascii="Arial" w:hAnsi="Arial" w:cs="Arial"/>
          <w:sz w:val="28"/>
          <w:szCs w:val="28"/>
        </w:rPr>
        <w:t>s</w:t>
      </w:r>
      <w:r w:rsidR="00D071AC" w:rsidRPr="00BB0EEA">
        <w:rPr>
          <w:rFonts w:ascii="Arial" w:hAnsi="Arial" w:cs="Arial"/>
          <w:sz w:val="28"/>
          <w:szCs w:val="28"/>
        </w:rPr>
        <w:t>právce obc</w:t>
      </w:r>
      <w:r w:rsidR="00BB0EEA" w:rsidRPr="00BB0EEA">
        <w:rPr>
          <w:rFonts w:ascii="Arial" w:hAnsi="Arial" w:cs="Arial"/>
          <w:sz w:val="28"/>
          <w:szCs w:val="28"/>
        </w:rPr>
        <w:t xml:space="preserve">e </w:t>
      </w:r>
      <w:r w:rsidR="00AF2EEE">
        <w:rPr>
          <w:rFonts w:ascii="Arial" w:hAnsi="Arial" w:cs="Arial"/>
          <w:sz w:val="28"/>
          <w:szCs w:val="28"/>
        </w:rPr>
        <w:t>Brodec</w:t>
      </w:r>
    </w:p>
    <w:sectPr w:rsidR="00E05C53" w:rsidRPr="00BB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20DF"/>
    <w:multiLevelType w:val="hybridMultilevel"/>
    <w:tmpl w:val="E1C62A3C"/>
    <w:lvl w:ilvl="0" w:tplc="9934036E">
      <w:start w:val="1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D3C"/>
    <w:rsid w:val="000F3D3C"/>
    <w:rsid w:val="000F5207"/>
    <w:rsid w:val="001A2E1A"/>
    <w:rsid w:val="001D3E21"/>
    <w:rsid w:val="0023407E"/>
    <w:rsid w:val="00276F24"/>
    <w:rsid w:val="00284662"/>
    <w:rsid w:val="00367A0F"/>
    <w:rsid w:val="003720F1"/>
    <w:rsid w:val="003A12EA"/>
    <w:rsid w:val="003B3D3F"/>
    <w:rsid w:val="003E6435"/>
    <w:rsid w:val="00445874"/>
    <w:rsid w:val="00457EBE"/>
    <w:rsid w:val="00504554"/>
    <w:rsid w:val="00525331"/>
    <w:rsid w:val="005922A1"/>
    <w:rsid w:val="005F1489"/>
    <w:rsid w:val="00607997"/>
    <w:rsid w:val="00773EB8"/>
    <w:rsid w:val="007F6904"/>
    <w:rsid w:val="00887DC1"/>
    <w:rsid w:val="008B7C3E"/>
    <w:rsid w:val="00934C4F"/>
    <w:rsid w:val="009953E3"/>
    <w:rsid w:val="00A9203F"/>
    <w:rsid w:val="00AA0EC6"/>
    <w:rsid w:val="00AF2EEE"/>
    <w:rsid w:val="00B80148"/>
    <w:rsid w:val="00B941D3"/>
    <w:rsid w:val="00BB0EEA"/>
    <w:rsid w:val="00BD4D8A"/>
    <w:rsid w:val="00C339AD"/>
    <w:rsid w:val="00D071AC"/>
    <w:rsid w:val="00D36693"/>
    <w:rsid w:val="00DF4CBA"/>
    <w:rsid w:val="00DF5E23"/>
    <w:rsid w:val="00E05C53"/>
    <w:rsid w:val="00E06150"/>
    <w:rsid w:val="00E52267"/>
    <w:rsid w:val="00E92258"/>
    <w:rsid w:val="00EB3A53"/>
    <w:rsid w:val="00EB5F90"/>
    <w:rsid w:val="00EE2655"/>
    <w:rsid w:val="00F2603C"/>
    <w:rsid w:val="00F40FE8"/>
    <w:rsid w:val="00F77E63"/>
    <w:rsid w:val="00F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DBFAD"/>
  <w15:chartTrackingRefBased/>
  <w15:docId w15:val="{FF0AF84F-0DBA-41C3-A5D0-7BA29A00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C98D8-C51B-4508-ADD5-80DF7576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MV ČR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Jiri Wagner</dc:creator>
  <cp:keywords/>
  <cp:lastModifiedBy> </cp:lastModifiedBy>
  <cp:revision>9</cp:revision>
  <cp:lastPrinted>2012-10-15T07:58:00Z</cp:lastPrinted>
  <dcterms:created xsi:type="dcterms:W3CDTF">2022-09-15T06:29:00Z</dcterms:created>
  <dcterms:modified xsi:type="dcterms:W3CDTF">2022-09-27T05:57:00Z</dcterms:modified>
</cp:coreProperties>
</file>